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CBCF" w14:textId="52FFE4D0" w:rsidR="00953CB0" w:rsidRDefault="00F160CA" w:rsidP="00F160CA">
      <w:pPr>
        <w:pStyle w:val="ListParagraph"/>
        <w:numPr>
          <w:ilvl w:val="0"/>
          <w:numId w:val="1"/>
        </w:numPr>
      </w:pPr>
      <w:r w:rsidRPr="00F160CA">
        <w:t>Supervisor receives Green to Go from HR Dept. Supervisor contacts New Start to arrange Initial Meeting date.</w:t>
      </w:r>
    </w:p>
    <w:p w14:paraId="3DF9D308" w14:textId="6587BDEA" w:rsidR="00F160CA" w:rsidRDefault="00F160CA" w:rsidP="00F160CA">
      <w:pPr>
        <w:pStyle w:val="ListParagraph"/>
        <w:numPr>
          <w:ilvl w:val="0"/>
          <w:numId w:val="1"/>
        </w:numPr>
      </w:pPr>
      <w:r w:rsidRPr="00F160CA">
        <w:t xml:space="preserve"> Initial Meeting</w:t>
      </w:r>
      <w:r>
        <w:t xml:space="preserve"> completed – Objectives &amp; developments agreed. Handover discussed, Shadow Sheet issued, Induction Buddy allocated. PBL Booklet discussed.</w:t>
      </w:r>
    </w:p>
    <w:p w14:paraId="40303445" w14:textId="2B1CEBBE" w:rsidR="00F160CA" w:rsidRDefault="00F160CA" w:rsidP="00F160CA">
      <w:pPr>
        <w:pStyle w:val="ListParagraph"/>
        <w:numPr>
          <w:ilvl w:val="0"/>
          <w:numId w:val="1"/>
        </w:numPr>
      </w:pPr>
      <w:r w:rsidRPr="00F160CA">
        <w:t>Supervision dates are logged on CM at point o</w:t>
      </w:r>
      <w:r>
        <w:t>f</w:t>
      </w:r>
      <w:r w:rsidRPr="00F160CA">
        <w:t xml:space="preserve"> Initial Meeting</w:t>
      </w:r>
      <w:r>
        <w:t xml:space="preserve"> by Senior Field Supervisor.</w:t>
      </w:r>
    </w:p>
    <w:p w14:paraId="0F8CB2C4" w14:textId="772BEADC" w:rsidR="00F160CA" w:rsidRDefault="00F160CA" w:rsidP="00F160CA">
      <w:pPr>
        <w:pStyle w:val="ListParagraph"/>
        <w:numPr>
          <w:ilvl w:val="0"/>
          <w:numId w:val="1"/>
        </w:numPr>
      </w:pPr>
      <w:r>
        <w:t>Senior Field Supervisor monitors shadowing shifts and links in with new start to see if they are ready to be allocated to a run or if further shadowing is required.</w:t>
      </w:r>
    </w:p>
    <w:p w14:paraId="6B7CE985" w14:textId="7EAF6E07" w:rsidR="00F160CA" w:rsidRDefault="00F160CA" w:rsidP="00F160CA">
      <w:pPr>
        <w:pStyle w:val="ListParagraph"/>
        <w:numPr>
          <w:ilvl w:val="0"/>
          <w:numId w:val="1"/>
        </w:numPr>
      </w:pPr>
      <w:r>
        <w:t>Senior Field Supervisor liaises with Call Monitor to allocate run.</w:t>
      </w:r>
    </w:p>
    <w:p w14:paraId="378999D6" w14:textId="4554D1C2" w:rsidR="00F160CA" w:rsidRDefault="00F160CA" w:rsidP="00F160CA">
      <w:pPr>
        <w:pStyle w:val="ListParagraph"/>
        <w:numPr>
          <w:ilvl w:val="0"/>
          <w:numId w:val="1"/>
        </w:numPr>
      </w:pPr>
      <w:r>
        <w:t>Senior Field Supervisor hands over to Field Supervisor for dates to be allocated to allow FS to shadow the new start on their runs and begin completion of PBL Booklets.</w:t>
      </w:r>
    </w:p>
    <w:p w14:paraId="61FFCAB4" w14:textId="51A9FB4A" w:rsidR="00F160CA" w:rsidRDefault="00F160CA" w:rsidP="00F160CA">
      <w:pPr>
        <w:pStyle w:val="ListParagraph"/>
        <w:numPr>
          <w:ilvl w:val="0"/>
          <w:numId w:val="1"/>
        </w:numPr>
      </w:pPr>
      <w:r>
        <w:t>Field Supervisor will continue to monitor new start over the first 3-month period and work with them to complete PBL prior to 3</w:t>
      </w:r>
      <w:r w:rsidRPr="00F160CA">
        <w:rPr>
          <w:vertAlign w:val="superscript"/>
        </w:rPr>
        <w:t>rd</w:t>
      </w:r>
      <w:r>
        <w:t xml:space="preserve"> Month Probationary Review Meeting.</w:t>
      </w:r>
      <w:r w:rsidR="00F52963">
        <w:t xml:space="preserve"> The FS should at least observe the new start once or twice a month during the first 3 months.</w:t>
      </w:r>
    </w:p>
    <w:p w14:paraId="4F03DDB7" w14:textId="298196AA" w:rsidR="00F160CA" w:rsidRDefault="00F160CA" w:rsidP="00F160CA">
      <w:pPr>
        <w:pStyle w:val="ListParagraph"/>
        <w:numPr>
          <w:ilvl w:val="0"/>
          <w:numId w:val="1"/>
        </w:numPr>
      </w:pPr>
      <w:r>
        <w:t>Senior Field Supervisor will arrange 3</w:t>
      </w:r>
      <w:r w:rsidRPr="00F160CA">
        <w:rPr>
          <w:vertAlign w:val="superscript"/>
        </w:rPr>
        <w:t>rd</w:t>
      </w:r>
      <w:r>
        <w:t xml:space="preserve"> Month Probationary Review Meeting and will have gathered information from Call Monitors, Field Supervisors, Complex Care Team, HR &amp; Training Departments and Activ Absence.</w:t>
      </w:r>
    </w:p>
    <w:p w14:paraId="4DB49969" w14:textId="05A52657" w:rsidR="00F160CA" w:rsidRDefault="00F160CA" w:rsidP="00F160CA">
      <w:pPr>
        <w:pStyle w:val="ListParagraph"/>
        <w:numPr>
          <w:ilvl w:val="0"/>
          <w:numId w:val="1"/>
        </w:numPr>
      </w:pPr>
      <w:r>
        <w:t>Senior Field Supervisors will meet with the new start to discuss their probationary performance, any issues/challenges that have arisen and any development needs required.</w:t>
      </w:r>
      <w:r w:rsidR="00F52963">
        <w:t xml:space="preserve"> </w:t>
      </w:r>
    </w:p>
    <w:p w14:paraId="1736D358" w14:textId="36E03F8B" w:rsidR="00F160CA" w:rsidRDefault="00F160CA" w:rsidP="00F160CA">
      <w:pPr>
        <w:pStyle w:val="ListParagraph"/>
        <w:numPr>
          <w:ilvl w:val="0"/>
          <w:numId w:val="1"/>
        </w:numPr>
      </w:pPr>
      <w:r>
        <w:t>Senior Field Supervisors will confirm whether the new start has passed their probationary period. If this has been agreed. SFS will scan over the 3</w:t>
      </w:r>
      <w:r w:rsidRPr="00F160CA">
        <w:rPr>
          <w:vertAlign w:val="superscript"/>
        </w:rPr>
        <w:t>rd</w:t>
      </w:r>
      <w:r>
        <w:t xml:space="preserve"> Month Probationary Review to HR. SFS will also place a copy within the Probation Folder held within each office.</w:t>
      </w:r>
    </w:p>
    <w:p w14:paraId="53F29ABD" w14:textId="3EB7444E" w:rsidR="00F160CA" w:rsidRDefault="00F160CA" w:rsidP="00F160CA">
      <w:pPr>
        <w:pStyle w:val="ListParagraph"/>
        <w:numPr>
          <w:ilvl w:val="0"/>
          <w:numId w:val="1"/>
        </w:numPr>
      </w:pPr>
      <w:r>
        <w:t>SFS should notify Payroll if the new start has passed their probationary period.</w:t>
      </w:r>
    </w:p>
    <w:p w14:paraId="7B478C42" w14:textId="011A2F63" w:rsidR="00F160CA" w:rsidRDefault="00F160CA" w:rsidP="00F160CA">
      <w:pPr>
        <w:pStyle w:val="ListParagraph"/>
        <w:numPr>
          <w:ilvl w:val="0"/>
          <w:numId w:val="1"/>
        </w:numPr>
      </w:pPr>
      <w:r>
        <w:t xml:space="preserve">Should a new start require further training or issues have been identified during the meeting/probationary period, then the SFS should refer this onto HR/Training/Complex Care. </w:t>
      </w:r>
      <w:r w:rsidR="00F52963">
        <w:t xml:space="preserve">The </w:t>
      </w:r>
      <w:r>
        <w:t xml:space="preserve">SFS should </w:t>
      </w:r>
      <w:r w:rsidR="00F52963">
        <w:t xml:space="preserve">also </w:t>
      </w:r>
      <w:r>
        <w:t xml:space="preserve">advise </w:t>
      </w:r>
      <w:r w:rsidR="00F52963">
        <w:t xml:space="preserve">at this stage </w:t>
      </w:r>
      <w:r>
        <w:t xml:space="preserve">that </w:t>
      </w:r>
      <w:r w:rsidR="00F52963">
        <w:t xml:space="preserve">an </w:t>
      </w:r>
      <w:r>
        <w:t>exten</w:t>
      </w:r>
      <w:r w:rsidR="00F52963">
        <w:t>sion will be granted</w:t>
      </w:r>
      <w:r>
        <w:t xml:space="preserve"> for a further 3-mon</w:t>
      </w:r>
      <w:r w:rsidR="00F52963">
        <w:t>ths</w:t>
      </w:r>
      <w:r>
        <w:t xml:space="preserve">. </w:t>
      </w:r>
      <w:r w:rsidR="00F52963">
        <w:t xml:space="preserve">The </w:t>
      </w:r>
      <w:r>
        <w:t xml:space="preserve">SFS should notify HR </w:t>
      </w:r>
      <w:r w:rsidR="00F52963">
        <w:t xml:space="preserve">and Payroll </w:t>
      </w:r>
      <w:r>
        <w:t xml:space="preserve">of the outcome. </w:t>
      </w:r>
    </w:p>
    <w:p w14:paraId="03642D2E" w14:textId="297F121D" w:rsidR="00F52963" w:rsidRDefault="00F52963" w:rsidP="00F160CA">
      <w:pPr>
        <w:pStyle w:val="ListParagraph"/>
        <w:numPr>
          <w:ilvl w:val="0"/>
          <w:numId w:val="1"/>
        </w:numPr>
      </w:pPr>
      <w:r>
        <w:t>The FS should continue to observe and work with the member of staff to complete any training needs identified and evidence this within the PBL Booklets.</w:t>
      </w:r>
    </w:p>
    <w:p w14:paraId="0AE6A6E0" w14:textId="0E42DFE5" w:rsidR="00F52963" w:rsidRDefault="00F52963" w:rsidP="00F160CA">
      <w:pPr>
        <w:pStyle w:val="ListParagraph"/>
        <w:numPr>
          <w:ilvl w:val="0"/>
          <w:numId w:val="1"/>
        </w:numPr>
      </w:pPr>
      <w:r>
        <w:t>Any issues raised during the probationary period should be recorded on F82A.</w:t>
      </w:r>
    </w:p>
    <w:sectPr w:rsidR="00F529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B30" w14:textId="77777777" w:rsidR="00F160CA" w:rsidRDefault="00F160CA" w:rsidP="00F160CA">
      <w:pPr>
        <w:spacing w:after="0" w:line="240" w:lineRule="auto"/>
      </w:pPr>
      <w:r>
        <w:separator/>
      </w:r>
    </w:p>
  </w:endnote>
  <w:endnote w:type="continuationSeparator" w:id="0">
    <w:p w14:paraId="0D492105" w14:textId="77777777" w:rsidR="00F160CA" w:rsidRDefault="00F160CA" w:rsidP="00F1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9BB0" w14:textId="77777777" w:rsidR="00F160CA" w:rsidRDefault="00F160CA" w:rsidP="00F160CA">
      <w:pPr>
        <w:spacing w:after="0" w:line="240" w:lineRule="auto"/>
      </w:pPr>
      <w:r>
        <w:separator/>
      </w:r>
    </w:p>
  </w:footnote>
  <w:footnote w:type="continuationSeparator" w:id="0">
    <w:p w14:paraId="7E7FF2FD" w14:textId="77777777" w:rsidR="00F160CA" w:rsidRDefault="00F160CA" w:rsidP="00F1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F829" w14:textId="7FC756B3" w:rsidR="00F160CA" w:rsidRDefault="00F160CA" w:rsidP="00F160CA">
    <w:pPr>
      <w:pStyle w:val="Header"/>
      <w:jc w:val="center"/>
    </w:pPr>
    <w:r>
      <w:t>PROBATIONARY REVIEW STEP BY STEP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7D31"/>
    <w:multiLevelType w:val="hybridMultilevel"/>
    <w:tmpl w:val="28941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CA"/>
    <w:rsid w:val="00146AB4"/>
    <w:rsid w:val="00953CB0"/>
    <w:rsid w:val="00F160CA"/>
    <w:rsid w:val="00F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2A60"/>
  <w15:chartTrackingRefBased/>
  <w15:docId w15:val="{75DBB946-A2A1-4E9A-867F-8BB9B3E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CA"/>
  </w:style>
  <w:style w:type="paragraph" w:styleId="Footer">
    <w:name w:val="footer"/>
    <w:basedOn w:val="Normal"/>
    <w:link w:val="FooterChar"/>
    <w:uiPriority w:val="99"/>
    <w:unhideWhenUsed/>
    <w:rsid w:val="00F1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Simson</dc:creator>
  <cp:keywords/>
  <dc:description/>
  <cp:lastModifiedBy>Gillian Simson</cp:lastModifiedBy>
  <cp:revision>2</cp:revision>
  <dcterms:created xsi:type="dcterms:W3CDTF">2021-04-16T08:08:00Z</dcterms:created>
  <dcterms:modified xsi:type="dcterms:W3CDTF">2021-04-16T08:08:00Z</dcterms:modified>
</cp:coreProperties>
</file>